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25A" w:rsidRPr="006F2DA2" w:rsidRDefault="0004425A" w:rsidP="0004425A">
      <w:pPr>
        <w:rPr>
          <w:rFonts w:ascii="Calibri" w:hAnsi="Calibri"/>
          <w:b/>
          <w:sz w:val="20"/>
          <w:szCs w:val="20"/>
        </w:rPr>
      </w:pP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60"/>
        <w:gridCol w:w="7744"/>
        <w:gridCol w:w="1896"/>
        <w:gridCol w:w="3060"/>
      </w:tblGrid>
      <w:tr w:rsidR="0004425A" w:rsidRPr="002C7AAE" w:rsidTr="00804742">
        <w:trPr>
          <w:trHeight w:val="567"/>
        </w:trPr>
        <w:tc>
          <w:tcPr>
            <w:tcW w:w="1160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t>Name:</w:t>
            </w:r>
          </w:p>
        </w:tc>
        <w:tc>
          <w:tcPr>
            <w:tcW w:w="7744" w:type="dxa"/>
            <w:vAlign w:val="center"/>
          </w:tcPr>
          <w:p w:rsidR="0004425A" w:rsidRPr="002C7AAE" w:rsidRDefault="00CB0055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Georgina Stephenson</w:t>
            </w:r>
          </w:p>
        </w:tc>
        <w:tc>
          <w:tcPr>
            <w:tcW w:w="1896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t>Student ID:</w:t>
            </w:r>
          </w:p>
        </w:tc>
        <w:tc>
          <w:tcPr>
            <w:tcW w:w="3060" w:type="dxa"/>
            <w:vAlign w:val="center"/>
          </w:tcPr>
          <w:p w:rsidR="0004425A" w:rsidRPr="002C7AAE" w:rsidRDefault="00CB0055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30074835</w:t>
            </w:r>
          </w:p>
        </w:tc>
      </w:tr>
    </w:tbl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tblpX="-432" w:tblpY="1"/>
        <w:tblOverlap w:val="never"/>
        <w:tblW w:w="13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7"/>
        <w:gridCol w:w="10029"/>
        <w:gridCol w:w="3119"/>
      </w:tblGrid>
      <w:tr w:rsidR="0004425A" w:rsidRPr="002C7AAE" w:rsidTr="00804742">
        <w:trPr>
          <w:trHeight w:val="567"/>
        </w:trPr>
        <w:tc>
          <w:tcPr>
            <w:tcW w:w="10746" w:type="dxa"/>
            <w:gridSpan w:val="2"/>
            <w:shd w:val="clear" w:color="auto" w:fill="D9D9D9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t xml:space="preserve">Objectives </w:t>
            </w:r>
          </w:p>
        </w:tc>
        <w:tc>
          <w:tcPr>
            <w:tcW w:w="3119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t>ANMC Competencies</w:t>
            </w:r>
          </w:p>
        </w:tc>
      </w:tr>
      <w:tr w:rsidR="0004425A" w:rsidRPr="002C7AAE" w:rsidTr="00804742">
        <w:trPr>
          <w:trHeight w:val="567"/>
        </w:trPr>
        <w:tc>
          <w:tcPr>
            <w:tcW w:w="717" w:type="dxa"/>
            <w:shd w:val="clear" w:color="auto" w:fill="D9D9D9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10029" w:type="dxa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 xml:space="preserve">Discuss the </w:t>
            </w:r>
            <w:r w:rsidR="00CB0055" w:rsidRPr="002C7AAE">
              <w:rPr>
                <w:rFonts w:ascii="Arial" w:hAnsi="Arial" w:cs="Arial"/>
                <w:sz w:val="22"/>
                <w:szCs w:val="22"/>
              </w:rPr>
              <w:t>rol</w:t>
            </w:r>
            <w:r w:rsidR="002C7AAE" w:rsidRPr="002C7AAE">
              <w:rPr>
                <w:rFonts w:ascii="Arial" w:hAnsi="Arial" w:cs="Arial"/>
                <w:sz w:val="22"/>
                <w:szCs w:val="22"/>
              </w:rPr>
              <w:t>e of the nurse within a rural</w:t>
            </w:r>
            <w:r w:rsidRPr="002C7AAE">
              <w:rPr>
                <w:rFonts w:ascii="Arial" w:hAnsi="Arial" w:cs="Arial"/>
                <w:sz w:val="22"/>
                <w:szCs w:val="22"/>
              </w:rPr>
              <w:t xml:space="preserve"> setting, identifying skills, knowledge and attitudes require</w:t>
            </w:r>
            <w:r w:rsidR="00CB0055" w:rsidRPr="002C7AAE">
              <w:rPr>
                <w:rFonts w:ascii="Arial" w:hAnsi="Arial" w:cs="Arial"/>
                <w:sz w:val="22"/>
                <w:szCs w:val="22"/>
              </w:rPr>
              <w:t>d to work effectively in a regional</w:t>
            </w:r>
            <w:r w:rsidRPr="002C7AAE">
              <w:rPr>
                <w:rFonts w:ascii="Arial" w:hAnsi="Arial" w:cs="Arial"/>
                <w:sz w:val="22"/>
                <w:szCs w:val="22"/>
              </w:rPr>
              <w:t xml:space="preserve"> area of Australia.</w:t>
            </w:r>
          </w:p>
        </w:tc>
        <w:tc>
          <w:tcPr>
            <w:tcW w:w="3119" w:type="dxa"/>
            <w:shd w:val="clear" w:color="auto" w:fill="E6E6E6"/>
            <w:vAlign w:val="center"/>
          </w:tcPr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1.1, 1.2, 1.3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2.1, 2.3, 2.5, 2.6, 2.7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3.1, 3.2, 3.3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4.1, 4.2, 4.3, 4.4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6.3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7.2, 7.3, 7.4, 7.7, 7.8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8.1, 8.2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9.2, 9.4, 9.5</w:t>
            </w:r>
          </w:p>
          <w:p w:rsidR="0004425A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10.3</w:t>
            </w:r>
          </w:p>
        </w:tc>
      </w:tr>
      <w:tr w:rsidR="0004425A" w:rsidRPr="002C7AAE" w:rsidTr="00804742">
        <w:trPr>
          <w:trHeight w:val="567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10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25A" w:rsidRPr="002C7AAE" w:rsidRDefault="00CB0055" w:rsidP="000B4650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 xml:space="preserve">To understand </w:t>
            </w:r>
            <w:r w:rsidR="006B6824">
              <w:rPr>
                <w:rFonts w:ascii="Arial" w:hAnsi="Arial" w:cs="Arial"/>
                <w:sz w:val="22"/>
                <w:szCs w:val="22"/>
              </w:rPr>
              <w:t xml:space="preserve">two </w:t>
            </w:r>
            <w:r w:rsidR="000B4650" w:rsidRPr="002C7AAE">
              <w:rPr>
                <w:rFonts w:ascii="Arial" w:hAnsi="Arial" w:cs="Arial"/>
                <w:sz w:val="22"/>
                <w:szCs w:val="22"/>
              </w:rPr>
              <w:t>different types of cancers I come across on placement</w:t>
            </w:r>
            <w:r w:rsidRPr="002C7AA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B0055" w:rsidRPr="002C7AAE">
              <w:rPr>
                <w:rFonts w:ascii="Arial" w:hAnsi="Arial" w:cs="Arial"/>
                <w:sz w:val="22"/>
                <w:szCs w:val="22"/>
              </w:rPr>
              <w:t>3.1, 3.2, 3.3</w:t>
            </w:r>
          </w:p>
        </w:tc>
      </w:tr>
      <w:tr w:rsidR="0004425A" w:rsidRPr="002C7AAE" w:rsidTr="00804742">
        <w:trPr>
          <w:trHeight w:val="567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10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25A" w:rsidRPr="002C7AAE" w:rsidRDefault="00CB0055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Understand the role of the oncology nurse.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4425A" w:rsidRPr="002C7AAE" w:rsidRDefault="00CB0055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2.3, 2.4, 2.6, 3.5, 4.1, 5.2, 5.3, 6.2, 6.3, 6.4, 8.2, 9.1</w:t>
            </w:r>
          </w:p>
        </w:tc>
      </w:tr>
      <w:tr w:rsidR="0004425A" w:rsidRPr="002C7AAE" w:rsidTr="00804742">
        <w:trPr>
          <w:trHeight w:val="567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t>4.</w:t>
            </w:r>
          </w:p>
        </w:tc>
        <w:tc>
          <w:tcPr>
            <w:tcW w:w="10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25A" w:rsidRPr="002C7AAE" w:rsidRDefault="00CB0055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 xml:space="preserve">Identify the importance of holistic nursing care of a cancer patient.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4425A" w:rsidRPr="002C7AAE" w:rsidRDefault="00CB0055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2.3, 2.4, 3.1, 3.2, 3.5, 4.2, 5.3, 6.3, 7.8, 7.7, 9.1, 9.2, 9.3, 9.5</w:t>
            </w:r>
          </w:p>
        </w:tc>
      </w:tr>
    </w:tbl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  <w:r w:rsidRPr="002C7AAE">
        <w:rPr>
          <w:rFonts w:ascii="Arial" w:hAnsi="Arial" w:cs="Arial"/>
          <w:sz w:val="22"/>
          <w:szCs w:val="22"/>
        </w:rPr>
        <w:br w:type="textWrapping" w:clear="all"/>
      </w:r>
    </w:p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  <w:r w:rsidRPr="002C7AAE">
        <w:rPr>
          <w:rFonts w:ascii="Arial" w:hAnsi="Arial" w:cs="Arial"/>
          <w:sz w:val="22"/>
          <w:szCs w:val="22"/>
        </w:rPr>
        <w:br w:type="page"/>
      </w: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3"/>
        <w:gridCol w:w="9355"/>
        <w:gridCol w:w="2972"/>
      </w:tblGrid>
      <w:tr w:rsidR="0004425A" w:rsidRPr="002C7AAE" w:rsidTr="00804742">
        <w:trPr>
          <w:trHeight w:val="567"/>
        </w:trPr>
        <w:tc>
          <w:tcPr>
            <w:tcW w:w="1533" w:type="dxa"/>
            <w:shd w:val="clear" w:color="auto" w:fill="D9D9D9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lastRenderedPageBreak/>
              <w:t>Objective 1</w:t>
            </w:r>
          </w:p>
        </w:tc>
        <w:tc>
          <w:tcPr>
            <w:tcW w:w="9355" w:type="dxa"/>
            <w:shd w:val="clear" w:color="auto" w:fill="D9D9D9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t>Discuss the role of the nurse within a rural setting, identifying skills, knowledge and attitudes required to work effectively in a rural area of Australia.</w:t>
            </w:r>
          </w:p>
        </w:tc>
        <w:tc>
          <w:tcPr>
            <w:tcW w:w="2972" w:type="dxa"/>
            <w:shd w:val="clear" w:color="auto" w:fill="D9D9D9"/>
            <w:vAlign w:val="center"/>
          </w:tcPr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1.1, 1.2, 1.3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2.1, 2.3, 2.5, 2.6, 2.7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3.1, 3.2, 3.3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4.1, 4.2, 4.3, 4.4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6.3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7.2, 7.3, 7.4, 7.7, 7.8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8.1, 8.2</w:t>
            </w:r>
          </w:p>
          <w:p w:rsidR="002C7AAE" w:rsidRPr="002C7AAE" w:rsidRDefault="002C7AAE" w:rsidP="002C7AAE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9.2, 9.4, 9.5</w:t>
            </w:r>
          </w:p>
          <w:p w:rsidR="0004425A" w:rsidRPr="002C7AAE" w:rsidRDefault="002C7AAE" w:rsidP="002C7AAE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10.3</w:t>
            </w:r>
          </w:p>
        </w:tc>
      </w:tr>
    </w:tbl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3"/>
        <w:gridCol w:w="4536"/>
        <w:gridCol w:w="7791"/>
      </w:tblGrid>
      <w:tr w:rsidR="0004425A" w:rsidRPr="002C7AAE" w:rsidTr="00804742">
        <w:trPr>
          <w:trHeight w:val="567"/>
        </w:trPr>
        <w:tc>
          <w:tcPr>
            <w:tcW w:w="1533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536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CPD Activity</w:t>
            </w:r>
          </w:p>
        </w:tc>
        <w:tc>
          <w:tcPr>
            <w:tcW w:w="7791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Evaluation</w:t>
            </w:r>
          </w:p>
        </w:tc>
      </w:tr>
      <w:tr w:rsidR="0004425A" w:rsidRPr="002C7AAE" w:rsidTr="00804742">
        <w:trPr>
          <w:trHeight w:val="567"/>
        </w:trPr>
        <w:tc>
          <w:tcPr>
            <w:tcW w:w="1533" w:type="dxa"/>
            <w:vAlign w:val="center"/>
          </w:tcPr>
          <w:p w:rsidR="0004425A" w:rsidRPr="002C7AAE" w:rsidRDefault="002C7AAE" w:rsidP="008047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19/4/12</w:t>
            </w:r>
          </w:p>
        </w:tc>
        <w:tc>
          <w:tcPr>
            <w:tcW w:w="4536" w:type="dxa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To achieve this objective I will:</w:t>
            </w:r>
          </w:p>
          <w:p w:rsidR="002C7AAE" w:rsidRDefault="00AC4552" w:rsidP="00912CD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 staff what they feel their role requires</w:t>
            </w:r>
          </w:p>
          <w:p w:rsidR="00AC4552" w:rsidRDefault="00AC4552" w:rsidP="00912CD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Observe staff in their day-to-day routines</w:t>
            </w:r>
          </w:p>
          <w:p w:rsidR="00AC4552" w:rsidRPr="00912CD8" w:rsidRDefault="00AC4552" w:rsidP="00912CD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use of information around the wards regarding nursing</w:t>
            </w:r>
          </w:p>
          <w:p w:rsidR="0004425A" w:rsidRPr="002C7AAE" w:rsidRDefault="0004425A" w:rsidP="00804742">
            <w:pPr>
              <w:rPr>
                <w:rFonts w:ascii="Arial" w:hAnsi="Arial" w:cs="Arial"/>
              </w:rPr>
            </w:pPr>
          </w:p>
          <w:p w:rsidR="0004425A" w:rsidRPr="002C7AAE" w:rsidRDefault="0004425A" w:rsidP="00804742">
            <w:pPr>
              <w:rPr>
                <w:rFonts w:ascii="Arial" w:hAnsi="Arial" w:cs="Arial"/>
              </w:rPr>
            </w:pPr>
          </w:p>
        </w:tc>
        <w:tc>
          <w:tcPr>
            <w:tcW w:w="7791" w:type="dxa"/>
            <w:vAlign w:val="center"/>
          </w:tcPr>
          <w:p w:rsidR="0004425A" w:rsidRDefault="00BF3778" w:rsidP="00AC455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BF3778">
              <w:rPr>
                <w:rFonts w:ascii="Arial" w:hAnsi="Arial" w:cs="Arial"/>
              </w:rPr>
              <w:t>Rural nurses have a particularly important part to play in improving the health of their communities</w:t>
            </w:r>
          </w:p>
          <w:p w:rsidR="00BF3778" w:rsidRDefault="00BF3778" w:rsidP="00AC455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Rural nurses have to be multi-skilled professionals</w:t>
            </w:r>
          </w:p>
          <w:p w:rsidR="00BF3778" w:rsidRPr="00BF3778" w:rsidRDefault="00BF3778" w:rsidP="00AC455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From observing the staff it could be seen that there was more nurse-led initiatives for the care of the patients</w:t>
            </w:r>
          </w:p>
        </w:tc>
      </w:tr>
    </w:tbl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</w:p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</w:p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  <w:r w:rsidRPr="002C7AAE">
        <w:rPr>
          <w:rFonts w:ascii="Arial" w:hAnsi="Arial" w:cs="Arial"/>
          <w:sz w:val="22"/>
          <w:szCs w:val="22"/>
        </w:rPr>
        <w:br w:type="page"/>
      </w: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3"/>
        <w:gridCol w:w="9355"/>
        <w:gridCol w:w="2972"/>
      </w:tblGrid>
      <w:tr w:rsidR="0004425A" w:rsidRPr="002C7AAE" w:rsidTr="00804742">
        <w:trPr>
          <w:trHeight w:val="567"/>
        </w:trPr>
        <w:tc>
          <w:tcPr>
            <w:tcW w:w="1533" w:type="dxa"/>
            <w:shd w:val="clear" w:color="auto" w:fill="D9D9D9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lastRenderedPageBreak/>
              <w:t>Objective 2</w:t>
            </w:r>
          </w:p>
        </w:tc>
        <w:tc>
          <w:tcPr>
            <w:tcW w:w="9355" w:type="dxa"/>
            <w:shd w:val="clear" w:color="auto" w:fill="D9D9D9"/>
            <w:vAlign w:val="center"/>
          </w:tcPr>
          <w:p w:rsidR="0004425A" w:rsidRPr="002C7AAE" w:rsidRDefault="002C7AAE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 xml:space="preserve">To understand </w:t>
            </w:r>
            <w:r w:rsidR="006B6824">
              <w:rPr>
                <w:rFonts w:ascii="Arial" w:hAnsi="Arial" w:cs="Arial"/>
                <w:sz w:val="22"/>
                <w:szCs w:val="22"/>
              </w:rPr>
              <w:t xml:space="preserve">two </w:t>
            </w:r>
            <w:r w:rsidRPr="002C7AAE">
              <w:rPr>
                <w:rFonts w:ascii="Arial" w:hAnsi="Arial" w:cs="Arial"/>
                <w:sz w:val="22"/>
                <w:szCs w:val="22"/>
              </w:rPr>
              <w:t>different types of cancers I come across on placement</w:t>
            </w:r>
          </w:p>
        </w:tc>
        <w:tc>
          <w:tcPr>
            <w:tcW w:w="2972" w:type="dxa"/>
            <w:shd w:val="clear" w:color="auto" w:fill="D9D9D9"/>
            <w:vAlign w:val="center"/>
          </w:tcPr>
          <w:p w:rsidR="0004425A" w:rsidRPr="002C7AAE" w:rsidRDefault="002C7AAE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3.1, 3.2, 3.3</w:t>
            </w:r>
          </w:p>
        </w:tc>
      </w:tr>
    </w:tbl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3"/>
        <w:gridCol w:w="4536"/>
        <w:gridCol w:w="7791"/>
      </w:tblGrid>
      <w:tr w:rsidR="0004425A" w:rsidRPr="002C7AAE" w:rsidTr="00804742">
        <w:trPr>
          <w:trHeight w:val="567"/>
        </w:trPr>
        <w:tc>
          <w:tcPr>
            <w:tcW w:w="1533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536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CPD Activity</w:t>
            </w:r>
          </w:p>
        </w:tc>
        <w:tc>
          <w:tcPr>
            <w:tcW w:w="7791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Evaluation</w:t>
            </w:r>
          </w:p>
        </w:tc>
      </w:tr>
      <w:tr w:rsidR="0004425A" w:rsidRPr="002C7AAE" w:rsidTr="00804742">
        <w:trPr>
          <w:trHeight w:val="567"/>
        </w:trPr>
        <w:tc>
          <w:tcPr>
            <w:tcW w:w="1533" w:type="dxa"/>
            <w:vAlign w:val="center"/>
          </w:tcPr>
          <w:p w:rsidR="0004425A" w:rsidRPr="002C7AAE" w:rsidRDefault="002C7AAE" w:rsidP="008047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19/4/12</w:t>
            </w:r>
          </w:p>
        </w:tc>
        <w:tc>
          <w:tcPr>
            <w:tcW w:w="4536" w:type="dxa"/>
            <w:vAlign w:val="center"/>
          </w:tcPr>
          <w:p w:rsidR="006B6824" w:rsidRDefault="0004425A" w:rsidP="006B6824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To achieve this objective I will:</w:t>
            </w:r>
          </w:p>
          <w:p w:rsidR="006B6824" w:rsidRDefault="006B6824" w:rsidP="006B6824">
            <w:pPr>
              <w:rPr>
                <w:rFonts w:ascii="Arial" w:hAnsi="Arial" w:cs="Arial"/>
              </w:rPr>
            </w:pPr>
          </w:p>
          <w:p w:rsidR="006B6824" w:rsidRDefault="006B6824" w:rsidP="006B682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Pick two patients with different illnesses that I don’t know much about</w:t>
            </w:r>
          </w:p>
          <w:p w:rsidR="006B6824" w:rsidRDefault="006B6824" w:rsidP="006B682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Use books to look them up</w:t>
            </w:r>
          </w:p>
          <w:p w:rsidR="006B6824" w:rsidRPr="006B6824" w:rsidRDefault="006B6824" w:rsidP="006B682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Ask the nurses </w:t>
            </w:r>
            <w:r w:rsidR="00D145D5">
              <w:rPr>
                <w:rFonts w:ascii="Arial" w:hAnsi="Arial" w:cs="Arial"/>
                <w:sz w:val="22"/>
                <w:szCs w:val="22"/>
              </w:rPr>
              <w:t>about each particular one</w:t>
            </w:r>
          </w:p>
          <w:p w:rsidR="0004425A" w:rsidRPr="002C7AAE" w:rsidRDefault="0004425A" w:rsidP="0004425A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791" w:type="dxa"/>
            <w:vAlign w:val="center"/>
          </w:tcPr>
          <w:p w:rsidR="007B4389" w:rsidRDefault="007B4389" w:rsidP="007B438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Bowel Cancer</w:t>
            </w:r>
            <w:r>
              <w:rPr>
                <w:rFonts w:ascii="Arial" w:hAnsi="Arial" w:cs="Arial"/>
                <w:sz w:val="22"/>
                <w:szCs w:val="22"/>
              </w:rPr>
              <w:br/>
              <w:t>-</w:t>
            </w:r>
            <w:r w:rsidR="00A92231">
              <w:rPr>
                <w:rFonts w:ascii="Arial" w:hAnsi="Arial" w:cs="Arial"/>
                <w:sz w:val="22"/>
                <w:szCs w:val="22"/>
              </w:rPr>
              <w:t xml:space="preserve"> Often begins with a polyp, although</w:t>
            </w:r>
            <w:r>
              <w:rPr>
                <w:rFonts w:ascii="Arial" w:hAnsi="Arial" w:cs="Arial"/>
                <w:sz w:val="22"/>
                <w:szCs w:val="22"/>
              </w:rPr>
              <w:t xml:space="preserve"> not all will become cancerous</w:t>
            </w:r>
            <w:r>
              <w:rPr>
                <w:rFonts w:ascii="Arial" w:hAnsi="Arial" w:cs="Arial"/>
                <w:sz w:val="22"/>
                <w:szCs w:val="22"/>
              </w:rPr>
              <w:br/>
              <w:t>-</w:t>
            </w:r>
            <w:r w:rsidR="00A92231">
              <w:rPr>
                <w:rFonts w:ascii="Arial" w:hAnsi="Arial" w:cs="Arial"/>
                <w:sz w:val="22"/>
                <w:szCs w:val="22"/>
              </w:rPr>
              <w:t xml:space="preserve"> Cancer can cause a blockage in the bowel causing;</w:t>
            </w:r>
            <w:r>
              <w:rPr>
                <w:rFonts w:ascii="Arial" w:hAnsi="Arial" w:cs="Arial"/>
                <w:sz w:val="22"/>
                <w:szCs w:val="22"/>
              </w:rPr>
              <w:t xml:space="preserve"> pain, discomfort and bleeding</w:t>
            </w:r>
            <w:r>
              <w:rPr>
                <w:rFonts w:ascii="Arial" w:hAnsi="Arial" w:cs="Arial"/>
                <w:sz w:val="22"/>
                <w:szCs w:val="22"/>
              </w:rPr>
              <w:br/>
              <w:t>-</w:t>
            </w:r>
            <w:r w:rsidR="00A92231">
              <w:rPr>
                <w:rFonts w:ascii="Arial" w:hAnsi="Arial" w:cs="Arial"/>
                <w:sz w:val="22"/>
                <w:szCs w:val="22"/>
              </w:rPr>
              <w:t xml:space="preserve"> If the polyps are discovered before they become cancerous, they can b</w:t>
            </w:r>
            <w:r>
              <w:rPr>
                <w:rFonts w:ascii="Arial" w:hAnsi="Arial" w:cs="Arial"/>
                <w:sz w:val="22"/>
                <w:szCs w:val="22"/>
              </w:rPr>
              <w:t>e surgically removed</w:t>
            </w:r>
            <w:r>
              <w:rPr>
                <w:rFonts w:ascii="Arial" w:hAnsi="Arial" w:cs="Arial"/>
                <w:sz w:val="22"/>
                <w:szCs w:val="22"/>
              </w:rPr>
              <w:br/>
              <w:t>-</w:t>
            </w:r>
            <w:r w:rsidR="00A92231">
              <w:rPr>
                <w:rFonts w:ascii="Arial" w:hAnsi="Arial" w:cs="Arial"/>
                <w:sz w:val="22"/>
                <w:szCs w:val="22"/>
              </w:rPr>
              <w:t xml:space="preserve"> If the polyp has already become cancerous, it is important to try and remove it in its early stages before it </w:t>
            </w:r>
            <w:r>
              <w:rPr>
                <w:rFonts w:ascii="Arial" w:hAnsi="Arial" w:cs="Arial"/>
                <w:sz w:val="22"/>
                <w:szCs w:val="22"/>
              </w:rPr>
              <w:t>can spread to other parts of the body (Mets)</w:t>
            </w:r>
          </w:p>
          <w:p w:rsidR="007B4389" w:rsidRDefault="007B4389" w:rsidP="007B4389">
            <w:pPr>
              <w:rPr>
                <w:rFonts w:ascii="Arial" w:hAnsi="Arial" w:cs="Arial"/>
              </w:rPr>
            </w:pPr>
          </w:p>
          <w:p w:rsidR="007B4389" w:rsidRPr="007B4389" w:rsidRDefault="007B4389" w:rsidP="007B438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Oesophageal cancer</w:t>
            </w:r>
            <w:r>
              <w:rPr>
                <w:rFonts w:ascii="Arial" w:hAnsi="Arial" w:cs="Arial"/>
                <w:sz w:val="22"/>
                <w:szCs w:val="22"/>
              </w:rPr>
              <w:br/>
              <w:t>-</w:t>
            </w:r>
            <w:r w:rsidR="00975F2F">
              <w:rPr>
                <w:rFonts w:ascii="Arial" w:hAnsi="Arial" w:cs="Arial"/>
                <w:sz w:val="22"/>
                <w:szCs w:val="22"/>
              </w:rPr>
              <w:t xml:space="preserve"> Two main types: squamous cell carcinoma and adenocarcinoma</w:t>
            </w:r>
            <w:r w:rsidR="00975F2F">
              <w:rPr>
                <w:rFonts w:ascii="Arial" w:hAnsi="Arial" w:cs="Arial"/>
                <w:sz w:val="22"/>
                <w:szCs w:val="22"/>
              </w:rPr>
              <w:br/>
              <w:t xml:space="preserve">- Multiple risk factors for this cancer including; smoking, alcohol, being a male over 50 years of age, </w:t>
            </w:r>
            <w:r w:rsidR="00975F2F">
              <w:rPr>
                <w:rFonts w:ascii="Arial" w:hAnsi="Arial" w:cs="Arial"/>
                <w:sz w:val="22"/>
                <w:szCs w:val="22"/>
              </w:rPr>
              <w:br/>
              <w:t>- To prevent cancer spreading to near-by lymph nodes it is important to discover and treat the cancer early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</w:p>
        </w:tc>
      </w:tr>
    </w:tbl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</w:p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  <w:r w:rsidRPr="002C7AAE">
        <w:rPr>
          <w:rFonts w:ascii="Arial" w:hAnsi="Arial" w:cs="Arial"/>
          <w:sz w:val="22"/>
          <w:szCs w:val="22"/>
        </w:rPr>
        <w:br w:type="page"/>
      </w: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3"/>
        <w:gridCol w:w="9355"/>
        <w:gridCol w:w="2972"/>
      </w:tblGrid>
      <w:tr w:rsidR="0004425A" w:rsidRPr="002C7AAE" w:rsidTr="00804742">
        <w:trPr>
          <w:trHeight w:val="567"/>
        </w:trPr>
        <w:tc>
          <w:tcPr>
            <w:tcW w:w="1533" w:type="dxa"/>
            <w:shd w:val="clear" w:color="auto" w:fill="D9D9D9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lastRenderedPageBreak/>
              <w:t>Objective 3</w:t>
            </w:r>
          </w:p>
        </w:tc>
        <w:tc>
          <w:tcPr>
            <w:tcW w:w="9355" w:type="dxa"/>
            <w:shd w:val="clear" w:color="auto" w:fill="D9D9D9"/>
            <w:vAlign w:val="center"/>
          </w:tcPr>
          <w:p w:rsidR="0004425A" w:rsidRPr="002C7AAE" w:rsidRDefault="002C7AAE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Understand the role of the oncology nurse.</w:t>
            </w:r>
          </w:p>
        </w:tc>
        <w:tc>
          <w:tcPr>
            <w:tcW w:w="2972" w:type="dxa"/>
            <w:shd w:val="clear" w:color="auto" w:fill="D9D9D9"/>
            <w:vAlign w:val="center"/>
          </w:tcPr>
          <w:p w:rsidR="0004425A" w:rsidRPr="002C7AAE" w:rsidRDefault="002C7AAE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2.3, 2.4, 2.6, 3.5, 4.1, 5.2, 5.3, 6.2, 6.3, 6.4, 8.2, 9.1</w:t>
            </w:r>
          </w:p>
        </w:tc>
      </w:tr>
    </w:tbl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3"/>
        <w:gridCol w:w="4536"/>
        <w:gridCol w:w="7791"/>
      </w:tblGrid>
      <w:tr w:rsidR="0004425A" w:rsidRPr="002C7AAE" w:rsidTr="00804742">
        <w:trPr>
          <w:trHeight w:val="567"/>
        </w:trPr>
        <w:tc>
          <w:tcPr>
            <w:tcW w:w="1533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536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CPD Activity</w:t>
            </w:r>
          </w:p>
        </w:tc>
        <w:tc>
          <w:tcPr>
            <w:tcW w:w="7791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Evaluation</w:t>
            </w:r>
          </w:p>
        </w:tc>
      </w:tr>
      <w:tr w:rsidR="0004425A" w:rsidRPr="002C7AAE" w:rsidTr="00804742">
        <w:trPr>
          <w:trHeight w:val="567"/>
        </w:trPr>
        <w:tc>
          <w:tcPr>
            <w:tcW w:w="1533" w:type="dxa"/>
            <w:vAlign w:val="center"/>
          </w:tcPr>
          <w:p w:rsidR="0004425A" w:rsidRPr="002C7AAE" w:rsidRDefault="00D145D5" w:rsidP="008047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19/4/12</w:t>
            </w:r>
          </w:p>
        </w:tc>
        <w:tc>
          <w:tcPr>
            <w:tcW w:w="4536" w:type="dxa"/>
            <w:vAlign w:val="center"/>
          </w:tcPr>
          <w:p w:rsidR="0004425A" w:rsidRDefault="0004425A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To achieve this objective I will:</w:t>
            </w:r>
          </w:p>
          <w:p w:rsidR="00D145D5" w:rsidRDefault="00D145D5" w:rsidP="00804742">
            <w:pPr>
              <w:rPr>
                <w:rFonts w:ascii="Arial" w:hAnsi="Arial" w:cs="Arial"/>
              </w:rPr>
            </w:pPr>
          </w:p>
          <w:p w:rsidR="00D145D5" w:rsidRDefault="00D145D5" w:rsidP="00D145D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Observe the nurses and the way they care for and interact with patients</w:t>
            </w:r>
          </w:p>
          <w:p w:rsidR="00D145D5" w:rsidRDefault="00D145D5" w:rsidP="00D145D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Put in to practice what I pick up from the nurses</w:t>
            </w:r>
          </w:p>
          <w:p w:rsidR="00427286" w:rsidRPr="00D145D5" w:rsidRDefault="00427286" w:rsidP="00D145D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Use any information available around the ward</w:t>
            </w:r>
          </w:p>
          <w:p w:rsidR="0004425A" w:rsidRPr="002C7AAE" w:rsidRDefault="0004425A" w:rsidP="0004425A">
            <w:pPr>
              <w:rPr>
                <w:rFonts w:ascii="Arial" w:hAnsi="Arial" w:cs="Arial"/>
              </w:rPr>
            </w:pPr>
          </w:p>
        </w:tc>
        <w:tc>
          <w:tcPr>
            <w:tcW w:w="7791" w:type="dxa"/>
            <w:vAlign w:val="center"/>
          </w:tcPr>
          <w:p w:rsidR="00660E5A" w:rsidRDefault="00660E5A" w:rsidP="00660E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Oncology Nurses provide total nursing care to their patients, as well as</w:t>
            </w:r>
            <w:r>
              <w:rPr>
                <w:rFonts w:ascii="Arial" w:hAnsi="Arial" w:cs="Arial"/>
                <w:sz w:val="22"/>
                <w:szCs w:val="22"/>
              </w:rPr>
              <w:br/>
              <w:t>- Educating the patient and their families throughout the duration of the illness and it’s treatment</w:t>
            </w:r>
            <w:r>
              <w:rPr>
                <w:rFonts w:ascii="Arial" w:hAnsi="Arial" w:cs="Arial"/>
                <w:sz w:val="22"/>
                <w:szCs w:val="22"/>
              </w:rPr>
              <w:br/>
              <w:t>-Help the patient cope and reduce stress and anxiety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-Provide thorough assessments and interventions </w:t>
            </w:r>
          </w:p>
          <w:p w:rsidR="00660E5A" w:rsidRDefault="00660E5A" w:rsidP="00660E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Oncology nurses must also be able to interpret pathology results and their implications</w:t>
            </w:r>
          </w:p>
          <w:p w:rsidR="00660E5A" w:rsidRPr="00660E5A" w:rsidRDefault="00660E5A" w:rsidP="00660E5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Oncology nurses must also understand the cancer medications they are administering to the patients to ensure they are able to educate patients of the expected outcomes and possible side effects</w:t>
            </w:r>
          </w:p>
        </w:tc>
      </w:tr>
    </w:tbl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</w:p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  <w:r w:rsidRPr="002C7AAE">
        <w:rPr>
          <w:rFonts w:ascii="Arial" w:hAnsi="Arial" w:cs="Arial"/>
          <w:sz w:val="22"/>
          <w:szCs w:val="22"/>
        </w:rPr>
        <w:br w:type="page"/>
      </w: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3"/>
        <w:gridCol w:w="9355"/>
        <w:gridCol w:w="2972"/>
      </w:tblGrid>
      <w:tr w:rsidR="0004425A" w:rsidRPr="002C7AAE" w:rsidTr="00804742">
        <w:trPr>
          <w:trHeight w:val="567"/>
        </w:trPr>
        <w:tc>
          <w:tcPr>
            <w:tcW w:w="1533" w:type="dxa"/>
            <w:shd w:val="clear" w:color="auto" w:fill="D9D9D9"/>
            <w:vAlign w:val="center"/>
          </w:tcPr>
          <w:p w:rsidR="0004425A" w:rsidRPr="002C7AAE" w:rsidRDefault="0004425A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b/>
                <w:sz w:val="22"/>
                <w:szCs w:val="22"/>
              </w:rPr>
              <w:lastRenderedPageBreak/>
              <w:t>Objective 4</w:t>
            </w:r>
          </w:p>
        </w:tc>
        <w:tc>
          <w:tcPr>
            <w:tcW w:w="9355" w:type="dxa"/>
            <w:shd w:val="clear" w:color="auto" w:fill="D9D9D9"/>
            <w:vAlign w:val="center"/>
          </w:tcPr>
          <w:p w:rsidR="0004425A" w:rsidRPr="002C7AAE" w:rsidRDefault="002C7AAE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Identify the importance of holistic nursing care of a cancer patient.</w:t>
            </w:r>
          </w:p>
        </w:tc>
        <w:tc>
          <w:tcPr>
            <w:tcW w:w="2972" w:type="dxa"/>
            <w:shd w:val="clear" w:color="auto" w:fill="D9D9D9"/>
            <w:vAlign w:val="center"/>
          </w:tcPr>
          <w:p w:rsidR="0004425A" w:rsidRPr="002C7AAE" w:rsidRDefault="002C7AAE" w:rsidP="00804742">
            <w:pPr>
              <w:rPr>
                <w:rFonts w:ascii="Arial" w:hAnsi="Arial" w:cs="Arial"/>
                <w:b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2.3, 2.4, 3.1, 3.2, 3.5, 4.2, 5.3, 6.3, 7.8, 7.7, 9.1, 9.2, 9.3, 9.5</w:t>
            </w:r>
          </w:p>
        </w:tc>
      </w:tr>
    </w:tbl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</w:p>
    <w:tbl>
      <w:tblPr>
        <w:tblW w:w="138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3"/>
        <w:gridCol w:w="4536"/>
        <w:gridCol w:w="7791"/>
      </w:tblGrid>
      <w:tr w:rsidR="0004425A" w:rsidRPr="002C7AAE" w:rsidTr="00804742">
        <w:trPr>
          <w:trHeight w:val="567"/>
        </w:trPr>
        <w:tc>
          <w:tcPr>
            <w:tcW w:w="1533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536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CPD Activity</w:t>
            </w:r>
          </w:p>
        </w:tc>
        <w:tc>
          <w:tcPr>
            <w:tcW w:w="7791" w:type="dxa"/>
            <w:shd w:val="clear" w:color="auto" w:fill="E6E6E6"/>
            <w:vAlign w:val="center"/>
          </w:tcPr>
          <w:p w:rsidR="0004425A" w:rsidRPr="002C7AAE" w:rsidRDefault="0004425A" w:rsidP="00804742">
            <w:pPr>
              <w:jc w:val="center"/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Evaluation</w:t>
            </w:r>
          </w:p>
        </w:tc>
      </w:tr>
      <w:tr w:rsidR="0004425A" w:rsidRPr="002C7AAE" w:rsidTr="00804742">
        <w:trPr>
          <w:trHeight w:val="567"/>
        </w:trPr>
        <w:tc>
          <w:tcPr>
            <w:tcW w:w="1533" w:type="dxa"/>
            <w:vAlign w:val="center"/>
          </w:tcPr>
          <w:p w:rsidR="0004425A" w:rsidRPr="002C7AAE" w:rsidRDefault="00427286" w:rsidP="008047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19/4/12</w:t>
            </w:r>
          </w:p>
        </w:tc>
        <w:tc>
          <w:tcPr>
            <w:tcW w:w="4536" w:type="dxa"/>
            <w:vAlign w:val="center"/>
          </w:tcPr>
          <w:p w:rsidR="0004425A" w:rsidRDefault="0004425A" w:rsidP="00804742">
            <w:pPr>
              <w:rPr>
                <w:rFonts w:ascii="Arial" w:hAnsi="Arial" w:cs="Arial"/>
              </w:rPr>
            </w:pPr>
            <w:r w:rsidRPr="002C7AAE">
              <w:rPr>
                <w:rFonts w:ascii="Arial" w:hAnsi="Arial" w:cs="Arial"/>
                <w:sz w:val="22"/>
                <w:szCs w:val="22"/>
              </w:rPr>
              <w:t>To achieve this objective I will:</w:t>
            </w:r>
          </w:p>
          <w:p w:rsidR="00D145D5" w:rsidRDefault="00D145D5" w:rsidP="00804742">
            <w:pPr>
              <w:rPr>
                <w:rFonts w:ascii="Arial" w:hAnsi="Arial" w:cs="Arial"/>
              </w:rPr>
            </w:pPr>
          </w:p>
          <w:p w:rsidR="00D145D5" w:rsidRDefault="00D145D5" w:rsidP="00D145D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Ask the nurses the ways in which they care for their patients</w:t>
            </w:r>
          </w:p>
          <w:p w:rsidR="00D145D5" w:rsidRDefault="00427286" w:rsidP="00D145D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Talk to the patients to see what’s important to them when it comes to the care given </w:t>
            </w:r>
          </w:p>
          <w:p w:rsidR="00427286" w:rsidRPr="00D145D5" w:rsidRDefault="00427286" w:rsidP="00D145D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Make use of any information available on the ward</w:t>
            </w:r>
          </w:p>
          <w:p w:rsidR="0004425A" w:rsidRPr="002C7AAE" w:rsidRDefault="0004425A" w:rsidP="0004425A">
            <w:pPr>
              <w:rPr>
                <w:rFonts w:ascii="Arial" w:hAnsi="Arial" w:cs="Arial"/>
              </w:rPr>
            </w:pPr>
          </w:p>
        </w:tc>
        <w:tc>
          <w:tcPr>
            <w:tcW w:w="7791" w:type="dxa"/>
            <w:vAlign w:val="center"/>
          </w:tcPr>
          <w:p w:rsidR="0004425A" w:rsidRDefault="000311AF" w:rsidP="000311A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Holistic nursing is being able to see the patient as physical, spiritual and psychological whole</w:t>
            </w:r>
          </w:p>
          <w:p w:rsidR="000311AF" w:rsidRDefault="000311AF" w:rsidP="000311A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Nurses who practice holistic care respect each individuals subjective experience about health, health</w:t>
            </w:r>
            <w:r w:rsidR="00814363">
              <w:rPr>
                <w:rFonts w:ascii="Arial" w:hAnsi="Arial" w:cs="Arial"/>
                <w:sz w:val="22"/>
                <w:szCs w:val="22"/>
              </w:rPr>
              <w:t xml:space="preserve"> beliefs and health values</w:t>
            </w:r>
          </w:p>
          <w:p w:rsidR="00814363" w:rsidRPr="00814363" w:rsidRDefault="00814363" w:rsidP="00814363">
            <w:pPr>
              <w:ind w:left="360"/>
              <w:rPr>
                <w:rFonts w:ascii="Arial" w:hAnsi="Arial" w:cs="Arial"/>
              </w:rPr>
            </w:pPr>
          </w:p>
        </w:tc>
      </w:tr>
    </w:tbl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</w:p>
    <w:p w:rsidR="0004425A" w:rsidRPr="002C7AAE" w:rsidRDefault="0004425A" w:rsidP="0004425A">
      <w:pPr>
        <w:rPr>
          <w:rFonts w:ascii="Arial" w:hAnsi="Arial" w:cs="Arial"/>
          <w:sz w:val="22"/>
          <w:szCs w:val="22"/>
        </w:rPr>
      </w:pPr>
    </w:p>
    <w:p w:rsidR="00D61314" w:rsidRPr="002C7AAE" w:rsidRDefault="00D61314">
      <w:pPr>
        <w:rPr>
          <w:rFonts w:ascii="Arial" w:hAnsi="Arial" w:cs="Arial"/>
          <w:sz w:val="22"/>
          <w:szCs w:val="22"/>
        </w:rPr>
      </w:pPr>
    </w:p>
    <w:sectPr w:rsidR="00D61314" w:rsidRPr="002C7AAE" w:rsidSect="00D211F6">
      <w:headerReference w:type="default" r:id="rId7"/>
      <w:pgSz w:w="15840" w:h="12240" w:orient="landscape"/>
      <w:pgMar w:top="1701" w:right="136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552" w:rsidRDefault="00AC4552" w:rsidP="00D211F6">
      <w:r>
        <w:separator/>
      </w:r>
    </w:p>
  </w:endnote>
  <w:endnote w:type="continuationSeparator" w:id="0">
    <w:p w:rsidR="00AC4552" w:rsidRDefault="00AC4552" w:rsidP="00D211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552" w:rsidRDefault="00AC4552" w:rsidP="00D211F6">
      <w:r>
        <w:separator/>
      </w:r>
    </w:p>
  </w:footnote>
  <w:footnote w:type="continuationSeparator" w:id="0">
    <w:p w:rsidR="00AC4552" w:rsidRDefault="00AC4552" w:rsidP="00D211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552" w:rsidRDefault="00AC4552">
    <w:pPr>
      <w:pStyle w:val="Default"/>
      <w:jc w:val="center"/>
      <w:rPr>
        <w:rFonts w:ascii="Arial Black" w:hAnsi="Arial Black"/>
      </w:rPr>
    </w:pPr>
    <w:r>
      <w:rPr>
        <w:rFonts w:ascii="Arial Black" w:hAnsi="Arial Black"/>
      </w:rPr>
      <w:t>Continuing Professional Development</w:t>
    </w:r>
  </w:p>
  <w:p w:rsidR="00AC4552" w:rsidRDefault="00AC4552">
    <w:pPr>
      <w:pStyle w:val="Default"/>
      <w:jc w:val="center"/>
      <w:rPr>
        <w:rFonts w:ascii="Arial Black" w:hAnsi="Arial Black"/>
        <w:sz w:val="36"/>
        <w:szCs w:val="36"/>
      </w:rPr>
    </w:pPr>
    <w:r>
      <w:rPr>
        <w:rFonts w:ascii="Arial Black" w:hAnsi="Arial Black"/>
        <w:sz w:val="36"/>
        <w:szCs w:val="36"/>
      </w:rPr>
      <w:t>Clinical Setting Objectives</w:t>
    </w:r>
  </w:p>
  <w:tbl>
    <w:tblPr>
      <w:tblW w:w="0" w:type="auto"/>
      <w:tblInd w:w="18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Layout w:type="fixed"/>
      <w:tblLook w:val="0000"/>
    </w:tblPr>
    <w:tblGrid>
      <w:gridCol w:w="236"/>
    </w:tblGrid>
    <w:tr w:rsidR="00AC4552">
      <w:tc>
        <w:tcPr>
          <w:tcW w:w="216" w:type="dxa"/>
          <w:tcBorders>
            <w:top w:val="single" w:sz="8" w:space="0" w:color="000000"/>
            <w:bottom w:val="single" w:sz="8" w:space="0" w:color="000000"/>
          </w:tcBorders>
        </w:tcPr>
        <w:p w:rsidR="00AC4552" w:rsidRDefault="00AC4552">
          <w:pPr>
            <w:pStyle w:val="Default"/>
            <w:jc w:val="center"/>
            <w:rPr>
              <w:sz w:val="32"/>
              <w:szCs w:val="32"/>
            </w:rPr>
          </w:pPr>
          <w:r>
            <w:t xml:space="preserve"> </w:t>
          </w:r>
          <w:r>
            <w:rPr>
              <w:b/>
              <w:bCs/>
              <w:sz w:val="32"/>
              <w:szCs w:val="32"/>
            </w:rPr>
            <w:t xml:space="preserve">Continuing Professional Development </w:t>
          </w:r>
        </w:p>
        <w:p w:rsidR="00AC4552" w:rsidRDefault="00AC4552">
          <w:pPr>
            <w:pStyle w:val="Default"/>
            <w:jc w:val="center"/>
            <w:rPr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Evidence Record </w:t>
          </w:r>
        </w:p>
      </w:tc>
    </w:tr>
  </w:tbl>
  <w:p w:rsidR="00AC4552" w:rsidRDefault="00AC4552">
    <w:pPr>
      <w:pStyle w:val="Default"/>
      <w:rPr>
        <w:lang w:val="en-US"/>
      </w:rPr>
    </w:pPr>
  </w:p>
  <w:tbl>
    <w:tblPr>
      <w:tblW w:w="0" w:type="auto"/>
      <w:tblInd w:w="18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Layout w:type="fixed"/>
      <w:tblLook w:val="0000"/>
    </w:tblPr>
    <w:tblGrid>
      <w:gridCol w:w="236"/>
    </w:tblGrid>
    <w:tr w:rsidR="00AC4552">
      <w:tc>
        <w:tcPr>
          <w:tcW w:w="216" w:type="dxa"/>
          <w:tcBorders>
            <w:top w:val="single" w:sz="8" w:space="0" w:color="000000"/>
            <w:bottom w:val="single" w:sz="8" w:space="0" w:color="000000"/>
          </w:tcBorders>
        </w:tcPr>
        <w:p w:rsidR="00AC4552" w:rsidRDefault="00AC4552">
          <w:pPr>
            <w:pStyle w:val="Default"/>
            <w:jc w:val="center"/>
            <w:rPr>
              <w:sz w:val="32"/>
              <w:szCs w:val="32"/>
            </w:rPr>
          </w:pPr>
          <w:r>
            <w:t xml:space="preserve"> </w:t>
          </w:r>
          <w:r>
            <w:rPr>
              <w:b/>
              <w:bCs/>
              <w:sz w:val="32"/>
              <w:szCs w:val="32"/>
            </w:rPr>
            <w:t xml:space="preserve">Continuing Professional Development </w:t>
          </w:r>
        </w:p>
        <w:p w:rsidR="00AC4552" w:rsidRDefault="00AC4552">
          <w:pPr>
            <w:pStyle w:val="Default"/>
            <w:jc w:val="center"/>
            <w:rPr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Evidence Record </w:t>
          </w:r>
        </w:p>
      </w:tc>
    </w:tr>
  </w:tbl>
  <w:p w:rsidR="00AC4552" w:rsidRDefault="00AC4552">
    <w:pPr>
      <w:pStyle w:val="Default"/>
      <w:rPr>
        <w:lang w:val="en-US"/>
      </w:rPr>
    </w:pPr>
  </w:p>
  <w:tbl>
    <w:tblPr>
      <w:tblW w:w="0" w:type="auto"/>
      <w:tblInd w:w="18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Layout w:type="fixed"/>
      <w:tblLook w:val="0000"/>
    </w:tblPr>
    <w:tblGrid>
      <w:gridCol w:w="236"/>
    </w:tblGrid>
    <w:tr w:rsidR="00AC4552">
      <w:tc>
        <w:tcPr>
          <w:tcW w:w="216" w:type="dxa"/>
          <w:tcBorders>
            <w:top w:val="single" w:sz="8" w:space="0" w:color="000000"/>
            <w:bottom w:val="single" w:sz="8" w:space="0" w:color="000000"/>
          </w:tcBorders>
        </w:tcPr>
        <w:p w:rsidR="00AC4552" w:rsidRDefault="00AC4552">
          <w:pPr>
            <w:pStyle w:val="Default"/>
            <w:jc w:val="center"/>
            <w:rPr>
              <w:sz w:val="32"/>
              <w:szCs w:val="32"/>
            </w:rPr>
          </w:pPr>
          <w:r>
            <w:t xml:space="preserve"> </w:t>
          </w:r>
          <w:r>
            <w:rPr>
              <w:b/>
              <w:bCs/>
              <w:sz w:val="32"/>
              <w:szCs w:val="32"/>
            </w:rPr>
            <w:t xml:space="preserve">Continuing Professional Development </w:t>
          </w:r>
        </w:p>
        <w:p w:rsidR="00AC4552" w:rsidRDefault="00AC4552">
          <w:pPr>
            <w:pStyle w:val="Default"/>
            <w:jc w:val="center"/>
            <w:rPr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Evidence Record </w:t>
          </w:r>
        </w:p>
      </w:tc>
    </w:tr>
  </w:tbl>
  <w:p w:rsidR="00AC4552" w:rsidRDefault="00AC455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75D36"/>
    <w:multiLevelType w:val="hybridMultilevel"/>
    <w:tmpl w:val="99DE48FC"/>
    <w:lvl w:ilvl="0" w:tplc="CD7CB04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7158FE"/>
    <w:multiLevelType w:val="hybridMultilevel"/>
    <w:tmpl w:val="0EA8AA58"/>
    <w:lvl w:ilvl="0" w:tplc="A16AD46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FA08E8"/>
    <w:multiLevelType w:val="hybridMultilevel"/>
    <w:tmpl w:val="8B68BA6E"/>
    <w:lvl w:ilvl="0" w:tplc="CD7CB04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8849A0"/>
    <w:multiLevelType w:val="hybridMultilevel"/>
    <w:tmpl w:val="165C10B2"/>
    <w:lvl w:ilvl="0" w:tplc="CD7CB04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27737F"/>
    <w:multiLevelType w:val="hybridMultilevel"/>
    <w:tmpl w:val="82CC2A18"/>
    <w:lvl w:ilvl="0" w:tplc="CD7CB04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425A"/>
    <w:rsid w:val="000311AF"/>
    <w:rsid w:val="0004425A"/>
    <w:rsid w:val="000B4650"/>
    <w:rsid w:val="00124C24"/>
    <w:rsid w:val="002C7AAE"/>
    <w:rsid w:val="00427286"/>
    <w:rsid w:val="00633AB5"/>
    <w:rsid w:val="00660E5A"/>
    <w:rsid w:val="00692061"/>
    <w:rsid w:val="006A72C1"/>
    <w:rsid w:val="006B6824"/>
    <w:rsid w:val="007B4389"/>
    <w:rsid w:val="00804742"/>
    <w:rsid w:val="00814363"/>
    <w:rsid w:val="00912CD8"/>
    <w:rsid w:val="00975F2F"/>
    <w:rsid w:val="00A92231"/>
    <w:rsid w:val="00AC4552"/>
    <w:rsid w:val="00AE4D0F"/>
    <w:rsid w:val="00BF3778"/>
    <w:rsid w:val="00CB0055"/>
    <w:rsid w:val="00D145D5"/>
    <w:rsid w:val="00D211F6"/>
    <w:rsid w:val="00D4551F"/>
    <w:rsid w:val="00D61314"/>
    <w:rsid w:val="00FD5014"/>
    <w:rsid w:val="00FF4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42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4425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04425A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en-AU"/>
    </w:rPr>
  </w:style>
  <w:style w:type="paragraph" w:styleId="ListParagraph">
    <w:name w:val="List Paragraph"/>
    <w:basedOn w:val="Normal"/>
    <w:uiPriority w:val="34"/>
    <w:qFormat/>
    <w:rsid w:val="002C7A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4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42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4425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04425A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613</Words>
  <Characters>3495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Ballarat</Company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HP-8200</dc:creator>
  <cp:lastModifiedBy>Georgie Stephenson</cp:lastModifiedBy>
  <cp:revision>2</cp:revision>
  <dcterms:created xsi:type="dcterms:W3CDTF">2012-04-30T05:31:00Z</dcterms:created>
  <dcterms:modified xsi:type="dcterms:W3CDTF">2012-04-30T05:31:00Z</dcterms:modified>
</cp:coreProperties>
</file>